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6E" w:rsidRPr="00E6036E" w:rsidRDefault="003B07E0" w:rsidP="00963FF8">
      <w:pPr>
        <w:pStyle w:val="a5"/>
      </w:pP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  </w:t>
      </w:r>
      <w:r w:rsidR="00963FF8" w:rsidRPr="00530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23.01.18. учителя МО гуманитарного  цикла провели семинар </w:t>
      </w:r>
      <w:r w:rsidR="00963FF8" w:rsidRPr="003B07E0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«</w:t>
      </w:r>
      <w:r w:rsidR="00E6036E" w:rsidRPr="003B07E0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Интерактивные методы обучения».</w:t>
      </w:r>
      <w:r w:rsidR="00E6036E">
        <w:rPr>
          <w:rFonts w:ascii="Times New Roman" w:eastAsiaTheme="minorEastAsia" w:hAnsi="Times New Roman" w:cs="Times New Roman"/>
          <w:sz w:val="28"/>
          <w:szCs w:val="28"/>
        </w:rPr>
        <w:t xml:space="preserve"> С докладами выступили руководитель МО Бондаренко С.Г. и учитель английского языка Бекова И.П., которые акцентировали внимание присутствующих на том, что</w:t>
      </w:r>
      <w:proofErr w:type="gramStart"/>
      <w:r w:rsidR="00E6036E" w:rsidRPr="00E6036E">
        <w:t xml:space="preserve"> </w:t>
      </w:r>
      <w:r w:rsidR="00E6036E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="00E6036E"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r w:rsidR="00E6036E" w:rsidRPr="00E6036E">
        <w:rPr>
          <w:rFonts w:ascii="Times New Roman" w:eastAsiaTheme="minorEastAsia" w:hAnsi="Times New Roman" w:cs="Times New Roman"/>
          <w:sz w:val="28"/>
          <w:szCs w:val="28"/>
        </w:rPr>
        <w:t xml:space="preserve">нтерактивные методы обучения – </w:t>
      </w:r>
      <w:r w:rsidR="00F05D7D">
        <w:rPr>
          <w:rFonts w:ascii="Times New Roman" w:eastAsiaTheme="minorEastAsia" w:hAnsi="Times New Roman" w:cs="Times New Roman"/>
          <w:sz w:val="28"/>
          <w:szCs w:val="28"/>
        </w:rPr>
        <w:t xml:space="preserve">это </w:t>
      </w:r>
      <w:r w:rsidR="00E6036E" w:rsidRPr="00E6036E">
        <w:rPr>
          <w:rFonts w:ascii="Times New Roman" w:eastAsiaTheme="minorEastAsia" w:hAnsi="Times New Roman" w:cs="Times New Roman"/>
          <w:sz w:val="28"/>
          <w:szCs w:val="28"/>
        </w:rPr>
        <w:t>система правил организации продуктивного взаимодействия учащихся между собой и с учителем в форме учебных, деловых, ролевых игр, дискуссий, при котором происходит освоение нового опыта и получение новых знаний.</w:t>
      </w:r>
    </w:p>
    <w:p w:rsidR="00963FF8" w:rsidRPr="00963FF8" w:rsidRDefault="00530142" w:rsidP="00963F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Современная педагогика ориентирована  на то,  чтобы </w:t>
      </w:r>
      <w:r w:rsidR="00963FF8" w:rsidRPr="00963FF8">
        <w:rPr>
          <w:rFonts w:ascii="Times New Roman" w:eastAsiaTheme="minorEastAsia" w:hAnsi="Times New Roman" w:cs="Times New Roman"/>
          <w:sz w:val="28"/>
          <w:szCs w:val="28"/>
        </w:rPr>
        <w:t>ребёнок научился учиться</w:t>
      </w:r>
      <w:proofErr w:type="gramStart"/>
      <w:r w:rsidR="00963FF8" w:rsidRPr="00963F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</w:p>
    <w:p w:rsidR="00963FF8" w:rsidRDefault="00530142" w:rsidP="00963FF8">
      <w:pPr>
        <w:pStyle w:val="a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63FF8" w:rsidRPr="00963FF8">
        <w:rPr>
          <w:rFonts w:ascii="Times New Roman" w:eastAsiaTheme="minorEastAsia" w:hAnsi="Times New Roman" w:cs="Times New Roman"/>
          <w:sz w:val="28"/>
          <w:szCs w:val="28"/>
        </w:rPr>
        <w:t>открыл в себе энергию познания, постоянного стремления к получению новых знаний.</w:t>
      </w:r>
    </w:p>
    <w:p w:rsidR="00963FF8" w:rsidRPr="00530142" w:rsidRDefault="00530142" w:rsidP="00963F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Успех процесса обучения во многом зависит от взаимоотношений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6654" w:rsidRPr="00963FF8" w:rsidRDefault="00530142" w:rsidP="00963FF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F05D7D" w:rsidRPr="00963FF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чителя 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6654" w:rsidRPr="00963FF8" w:rsidRDefault="00530142" w:rsidP="00963FF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F05D7D" w:rsidRPr="00963FF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друг с другом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6654" w:rsidRPr="00963FF8" w:rsidRDefault="00530142" w:rsidP="00963FF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F05D7D" w:rsidRPr="00963FF8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аждого ребёнка с учителем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3FF8" w:rsidRPr="00530142" w:rsidRDefault="00530142" w:rsidP="00530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530142">
        <w:rPr>
          <w:rFonts w:ascii="Times New Roman" w:hAnsi="Times New Roman" w:cs="Times New Roman"/>
          <w:sz w:val="28"/>
          <w:szCs w:val="28"/>
        </w:rPr>
        <w:t xml:space="preserve"> - у</w:t>
      </w:r>
      <w:r w:rsidR="00F05D7D" w:rsidRPr="00530142">
        <w:rPr>
          <w:rFonts w:ascii="Times New Roman" w:hAnsi="Times New Roman" w:cs="Times New Roman"/>
          <w:sz w:val="28"/>
          <w:szCs w:val="28"/>
        </w:rPr>
        <w:t>ченика с коллективом</w:t>
      </w:r>
      <w:r w:rsidRPr="00530142">
        <w:rPr>
          <w:rFonts w:ascii="Times New Roman" w:hAnsi="Times New Roman" w:cs="Times New Roman"/>
          <w:sz w:val="28"/>
          <w:szCs w:val="28"/>
        </w:rPr>
        <w:t>.</w:t>
      </w:r>
    </w:p>
    <w:p w:rsidR="00530142" w:rsidRPr="00530142" w:rsidRDefault="00530142" w:rsidP="005301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обсуждения были определены задачи, которые можно реализовать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используя интерактивные методы обучения:</w:t>
      </w:r>
    </w:p>
    <w:p w:rsidR="00963FF8" w:rsidRPr="00530142" w:rsidRDefault="00530142" w:rsidP="005301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а</w:t>
      </w:r>
      <w:r w:rsidR="00963FF8" w:rsidRPr="00530142">
        <w:rPr>
          <w:rFonts w:ascii="Times New Roman" w:eastAsiaTheme="minorEastAsia" w:hAnsi="Times New Roman" w:cs="Times New Roman"/>
          <w:sz w:val="28"/>
          <w:szCs w:val="28"/>
        </w:rPr>
        <w:t>ктивное включение каждого ученика в процесс усвоения учебного материала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963FF8" w:rsidRPr="00530142" w:rsidRDefault="00530142" w:rsidP="005301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п</w:t>
      </w:r>
      <w:r w:rsidR="00963FF8" w:rsidRPr="00530142">
        <w:rPr>
          <w:rFonts w:ascii="Times New Roman" w:eastAsiaTheme="minorEastAsia" w:hAnsi="Times New Roman" w:cs="Times New Roman"/>
          <w:sz w:val="28"/>
          <w:szCs w:val="28"/>
        </w:rPr>
        <w:t>овышение познавательной мотивации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963FF8" w:rsidRPr="00530142" w:rsidRDefault="00530142" w:rsidP="005301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о</w:t>
      </w:r>
      <w:r w:rsidR="00963FF8" w:rsidRPr="00530142">
        <w:rPr>
          <w:rFonts w:ascii="Times New Roman" w:eastAsiaTheme="minorEastAsia" w:hAnsi="Times New Roman" w:cs="Times New Roman"/>
          <w:sz w:val="28"/>
          <w:szCs w:val="28"/>
        </w:rPr>
        <w:t>бучение навыкам успешного общени</w:t>
      </w:r>
      <w:proofErr w:type="gramStart"/>
      <w:r w:rsidR="00963FF8" w:rsidRPr="00530142">
        <w:rPr>
          <w:rFonts w:ascii="Times New Roman" w:eastAsiaTheme="minorEastAsia" w:hAnsi="Times New Roman" w:cs="Times New Roman"/>
          <w:sz w:val="28"/>
          <w:szCs w:val="28"/>
        </w:rPr>
        <w:t>я(</w:t>
      </w:r>
      <w:proofErr w:type="gramEnd"/>
      <w:r w:rsidR="00963FF8" w:rsidRPr="00530142">
        <w:rPr>
          <w:rFonts w:ascii="Times New Roman" w:eastAsiaTheme="minorEastAsia" w:hAnsi="Times New Roman" w:cs="Times New Roman"/>
          <w:sz w:val="28"/>
          <w:szCs w:val="28"/>
        </w:rPr>
        <w:t>умения слушать и слышать друг друга, выстраивать диалог, задавать вопросы на понимание)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FA6654" w:rsidRPr="00530142" w:rsidRDefault="00530142" w:rsidP="005301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05D7D" w:rsidRPr="00530142">
        <w:rPr>
          <w:rFonts w:ascii="Times New Roman" w:hAnsi="Times New Roman" w:cs="Times New Roman"/>
          <w:sz w:val="28"/>
          <w:szCs w:val="28"/>
        </w:rPr>
        <w:t>азвитие навыков самостоятельной учебной деятельности: определение ведущих и промежуточных задач, умение предусматривать последствия своего выбора, его объективная оценка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6654" w:rsidRPr="00530142" w:rsidRDefault="00530142" w:rsidP="005301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F05D7D" w:rsidRPr="00530142">
        <w:rPr>
          <w:rFonts w:ascii="Times New Roman" w:hAnsi="Times New Roman" w:cs="Times New Roman"/>
          <w:sz w:val="28"/>
          <w:szCs w:val="28"/>
        </w:rPr>
        <w:t>оспитание лидерских качеств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6654" w:rsidRPr="00530142" w:rsidRDefault="00530142" w:rsidP="005301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F05D7D" w:rsidRPr="00530142">
        <w:rPr>
          <w:rFonts w:ascii="Times New Roman" w:hAnsi="Times New Roman" w:cs="Times New Roman"/>
          <w:sz w:val="28"/>
          <w:szCs w:val="28"/>
        </w:rPr>
        <w:t>мение работать с командой и в команде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6654" w:rsidRPr="00530142" w:rsidRDefault="00530142" w:rsidP="005301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05D7D" w:rsidRPr="00530142">
        <w:rPr>
          <w:rFonts w:ascii="Times New Roman" w:hAnsi="Times New Roman" w:cs="Times New Roman"/>
          <w:sz w:val="28"/>
          <w:szCs w:val="28"/>
        </w:rPr>
        <w:t>ринимать на себя ответственность за совместную и собственную деятельность по достижению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8B0" w:rsidRDefault="000918B0" w:rsidP="005301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5D7D" w:rsidRPr="00530142" w:rsidRDefault="00F05D7D" w:rsidP="00F05D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Руководитель МО ГЦ:           /Бондаренко С.Г./</w:t>
      </w:r>
      <w:bookmarkEnd w:id="0"/>
    </w:p>
    <w:sectPr w:rsidR="00F05D7D" w:rsidRPr="00530142" w:rsidSect="00963FF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34DE"/>
    <w:multiLevelType w:val="hybridMultilevel"/>
    <w:tmpl w:val="CE820BE0"/>
    <w:lvl w:ilvl="0" w:tplc="CFD0F7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08AC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88D6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3A853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C8074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647C8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940D3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3E65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6946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F04A4"/>
    <w:multiLevelType w:val="hybridMultilevel"/>
    <w:tmpl w:val="93BC0584"/>
    <w:lvl w:ilvl="0" w:tplc="F65E05E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78716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FA879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84DFA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925B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845AE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6C076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6CDD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23EE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491183"/>
    <w:multiLevelType w:val="hybridMultilevel"/>
    <w:tmpl w:val="E1702C0A"/>
    <w:lvl w:ilvl="0" w:tplc="04E8A9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58161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3ACB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FCE6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1C76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929FB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0A74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C557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EC71D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1F5E86"/>
    <w:multiLevelType w:val="hybridMultilevel"/>
    <w:tmpl w:val="ECB45F7A"/>
    <w:lvl w:ilvl="0" w:tplc="5EC408F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1855E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EAAAC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92DE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E459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0A9F7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4FDF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D8E44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6E172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195"/>
    <w:rsid w:val="000918B0"/>
    <w:rsid w:val="003B07E0"/>
    <w:rsid w:val="00530142"/>
    <w:rsid w:val="00963FF8"/>
    <w:rsid w:val="00E6036E"/>
    <w:rsid w:val="00F05D7D"/>
    <w:rsid w:val="00F16195"/>
    <w:rsid w:val="00FA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6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63F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6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63F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49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945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43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831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70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268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95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63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002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2353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60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Светлана</cp:lastModifiedBy>
  <cp:revision>3</cp:revision>
  <cp:lastPrinted>2018-01-24T03:16:00Z</cp:lastPrinted>
  <dcterms:created xsi:type="dcterms:W3CDTF">2018-01-23T13:48:00Z</dcterms:created>
  <dcterms:modified xsi:type="dcterms:W3CDTF">2018-01-24T03:17:00Z</dcterms:modified>
</cp:coreProperties>
</file>