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Сычевой А.И._________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7г.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291DF4" w:rsidRDefault="00291DF4" w:rsidP="0029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DF4" w:rsidRDefault="00291DF4" w:rsidP="0029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ШКОЛЬНОЙ БИБЛИОТЕКИ </w:t>
      </w:r>
      <w:r w:rsidRPr="009C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A2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C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C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C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  <w:r w:rsidRPr="009C3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8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424EFF" w:rsidRPr="00424EFF" w:rsidRDefault="00424EFF" w:rsidP="00424EFF">
      <w:pPr>
        <w:pStyle w:val="a5"/>
        <w:rPr>
          <w:rFonts w:cstheme="minorHAnsi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</w:t>
      </w:r>
      <w:r w:rsidR="00291DF4" w:rsidRPr="00424EFF">
        <w:rPr>
          <w:rFonts w:cstheme="minorHAnsi"/>
          <w:lang w:eastAsia="ru-RU"/>
        </w:rPr>
        <w:t>«</w:t>
      </w:r>
      <w:r w:rsidRPr="00424EFF">
        <w:rPr>
          <w:rFonts w:cstheme="minorHAnsi"/>
          <w:lang w:eastAsia="ru-RU"/>
        </w:rPr>
        <w:t>Библиотека</w:t>
      </w:r>
      <w:r w:rsidR="00291DF4" w:rsidRPr="00424EFF">
        <w:rPr>
          <w:rFonts w:cstheme="minorHAnsi"/>
          <w:lang w:eastAsia="ru-RU"/>
        </w:rPr>
        <w:t xml:space="preserve"> – это</w:t>
      </w:r>
      <w:r w:rsidRPr="00424EFF">
        <w:rPr>
          <w:rFonts w:cstheme="minorHAnsi"/>
          <w:lang w:eastAsia="ru-RU"/>
        </w:rPr>
        <w:t xml:space="preserve"> запасной магазин</w:t>
      </w:r>
      <w:r w:rsidR="00291DF4" w:rsidRPr="00424EFF">
        <w:rPr>
          <w:rFonts w:cstheme="minorHAnsi"/>
          <w:lang w:eastAsia="ru-RU"/>
        </w:rPr>
        <w:t>,</w:t>
      </w:r>
    </w:p>
    <w:p w:rsidR="00424EFF" w:rsidRPr="00424EFF" w:rsidRDefault="00424EFF" w:rsidP="00424EFF">
      <w:pPr>
        <w:pStyle w:val="a5"/>
        <w:rPr>
          <w:rFonts w:cstheme="minorHAnsi"/>
          <w:lang w:eastAsia="ru-RU"/>
        </w:rPr>
      </w:pPr>
      <w:r w:rsidRPr="00424EFF">
        <w:rPr>
          <w:rFonts w:cstheme="minorHAnsi"/>
          <w:lang w:eastAsia="ru-RU"/>
        </w:rPr>
        <w:t xml:space="preserve">                                                                                                  куда одни положили свои мысли и открытия,</w:t>
      </w:r>
    </w:p>
    <w:p w:rsidR="00291DF4" w:rsidRPr="00424EFF" w:rsidRDefault="00424EFF" w:rsidP="00424EFF">
      <w:pPr>
        <w:pStyle w:val="a5"/>
        <w:rPr>
          <w:rFonts w:cstheme="minorHAnsi"/>
          <w:lang w:eastAsia="ru-RU"/>
        </w:rPr>
      </w:pPr>
      <w:r w:rsidRPr="00424EFF">
        <w:rPr>
          <w:rFonts w:cstheme="minorHAnsi"/>
          <w:lang w:eastAsia="ru-RU"/>
        </w:rPr>
        <w:t xml:space="preserve">                                                                                                  а другие берут их в рост».</w:t>
      </w:r>
    </w:p>
    <w:p w:rsidR="00291DF4" w:rsidRPr="00424EFF" w:rsidRDefault="00424EFF" w:rsidP="00424EFF">
      <w:pPr>
        <w:pStyle w:val="a5"/>
        <w:tabs>
          <w:tab w:val="left" w:pos="7404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А.И. Герцен.</w:t>
      </w: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1.Основные цели и задачи школьной библиотеки: </w:t>
      </w:r>
      <w:r w:rsidRPr="009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Цели библиотеки соотносятся с целями школы: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общей культуры личности учащихся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 усвоения образовательного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минимума содержания общеобразовательных программ; 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учебно-воспитательного процесса всеми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рмами и методами библиотечного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обслуживания;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содействие педагогическому коллективу в развитии и воспитании учащихся;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привитие учащимся любви к чтению, воспитание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чтения, бережного отношения к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печатным изданиям;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учащихся к систематическому чтению с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лью успешного изучения учебных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предметов, развития речи, познавательных интересов и способностей, расширения кругозора;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оказание помощи в деятельности учащихся и учителей при реализации образовательных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проектов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и освоить новые библиотечные технологии.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школьной библиотеки: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библиотечного фонда в соответствии с образовательной программой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ополнение картотеки учебников, запись и оформление вновь поступившей литературы,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ведение документации, составление библиографического описания книг и журналов.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оформление новых поступлений в книжный фонд, знакомство с новыми книгами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литературы согласно датам литературного календаря.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осуществление своевременного возврата выданных изданий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осуществление образовательной, информационной и воспитательной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школы.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мероприятий, ориентированных на воспитание нравственного, </w:t>
      </w:r>
      <w:proofErr w:type="spell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патриотического самосознания личности, формирование навыков здорового образа жизни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помощи в деятельности учащихся и учителей при реализации образовательных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проектов. Работа с педагогическим коллективом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патриотизма и любви к родному краю, его истории, к малой родине.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школьной библиотеки: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— поддержка и обеспечение образовательных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сформированных в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задачах развития школы и в образовательных программах по предметам.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предоставление возможности использования информации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зависимости от ее вида, формата и носителя.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способствует развитию чувства патриотиз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по отношению к государству,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своему краю и школе.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Культурная — организация мероприятий, воспитывающих культурное и социальное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самосознание, содействующих эмоциональному развитию учащихся.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Направления деятельности библиотеки: </w:t>
      </w: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 уроки;</w:t>
      </w: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информационные и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обзоры литературы;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беседы о навыках работы с книгой;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подбор литературы для внеклассного чтения;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участие в краевых и городских конкурсах;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выполнение библиографических запросов;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поддержка общешкольных мероприятий.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фонда библиотеки: </w:t>
      </w:r>
      <w:r w:rsidRPr="009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 Работа с библиотечным фондом учебной литературы</w:t>
      </w:r>
      <w:r w:rsidRPr="00DA2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подведение итогов движения фонда;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диагностика обеспеченности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учебниками;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работа с перспективными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изданиями, тематическими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планами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издательств, перечнями учебников и учебных пособий, рекомендованных и допущенных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образования и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иональным комплектом учебников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составление совместно с учителями-предметниками заказа на учебники;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подготовка перечня учебников, планируемых к использо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ванию в новом учебном году     для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прием и обработка поступивших учебников, оформление накладных;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запись в книгу суммарного учета;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штемпелевание, оформление карточки;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составление отчетных документов;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прием и выдача учебников по графику;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информирование учителей о новых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плениях учебников;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списание фонда с учетом ветхости, морально-устаревшей и смены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по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установленным правилам и нормам;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работы по сохранности учебного фонда </w:t>
      </w:r>
      <w:proofErr w:type="gramStart"/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книг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)</w:t>
      </w: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Работа с ф</w:t>
      </w:r>
      <w:r w:rsidRPr="00DA2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ондом художественной литературы: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свободного доступа;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выдача изданий читателям;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соблюдение правильной расстановки фонда на стеллажах;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систематическое наблюдение за своевременным возвратом в библиотеку выданных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изданий;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ведение работы по сохранности фонда;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создание и поддержание комфортных условий для работы читателей.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Справочно-библиографическая работа: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пользователей с минимумом библиотечно-библиографических знаний.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пользования библиотекой.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расстановкой фонда.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со структурой и оформлением книги.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навыками работы со справочными изданиями.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информационных и тематических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работа: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Способствование формированию личности учащихся средствами культурного наследия,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формами и методами индивидуальной и массовой работы.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 поддерживать в детях привычку и радость чтения и учения. 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C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выставок, стендов, проведения культурно-массовой работы. </w:t>
      </w:r>
    </w:p>
    <w:p w:rsidR="00291DF4" w:rsidRDefault="00291DF4" w:rsidP="00291D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 при выдаче книг: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рекомендательные беседы,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беседа о </w:t>
      </w:r>
      <w:proofErr w:type="gramStart"/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беседа о новых поступлениях (книг, журналов, справочников),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исследования читательских интересов пользователя.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Духовно-нравственное воспитание</w:t>
      </w:r>
      <w:r w:rsidRPr="00FB2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прошлого и настоящего нашего народа, знакомство с обычаями и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традициями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Казахстана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1DF4" w:rsidRDefault="00291DF4" w:rsidP="00291D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DF4" w:rsidRDefault="00291DF4" w:rsidP="00291D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Реклама библиотеки:</w:t>
      </w:r>
      <w:r w:rsidRPr="00FB2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цветовой композиции и оригинального стиля для оформления выставок.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развитие работника библиоте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ки: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Посещение МО, семинаров, присутствие на открытых мероприятиях.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традиционных и освоение новых библиотечных технологий.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курсах;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Самообразование: чтение, изучение материалов в интернете.    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F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другими библиотеками.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1DF4" w:rsidRDefault="00291DF4" w:rsidP="00291D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библиотечным фондом:</w:t>
      </w:r>
    </w:p>
    <w:tbl>
      <w:tblPr>
        <w:tblStyle w:val="a3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5" w:type="dxa"/>
          </w:tcPr>
          <w:p w:rsidR="00291DF4" w:rsidRPr="00CF76B1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Pr="00CF76B1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Pr="00CF76B1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</w:tcPr>
          <w:p w:rsidR="00291DF4" w:rsidRPr="00CF76B1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состава фондов и анализ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использования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Pr="00CF76B1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перечнем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перечня учебников,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планируемых к использованию в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новом учебном году.</w:t>
            </w:r>
          </w:p>
          <w:p w:rsidR="00291DF4" w:rsidRPr="00CF76B1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общешкольного заказа на учебники 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2017 – 2018 учебный год.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Pr="00CF76B1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и техническая обработка </w:t>
            </w: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новых учебных изданий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выдача учебников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август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5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учителей и </w:t>
            </w: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учащихся о новых поступлениях </w:t>
            </w: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учебников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5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сохранности: </w:t>
            </w: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учебного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два месяца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5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Санитарный день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Pr="00FB2060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Pr="0051057D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читателями:</w:t>
      </w: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7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книгами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7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Рекомендательные и рекламные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беседы о новых книгах,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энциклопедиях и журналах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7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одной книги по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творчеству детских писателей и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поэтов.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раза в год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7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читательских формуляров с целью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выявления задолжников. Доведение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результатов работы просмотра до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классных руководителей. </w:t>
            </w:r>
          </w:p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месяц </w:t>
            </w:r>
          </w:p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7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по классам о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правилах поведения в школьной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библиотеке, о культуре чтения книг </w:t>
            </w:r>
            <w:r w:rsidRPr="00DA2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журнальной периодики. </w:t>
            </w:r>
          </w:p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91DF4" w:rsidTr="00844702">
        <w:trPr>
          <w:trHeight w:val="1701"/>
        </w:trPr>
        <w:tc>
          <w:tcPr>
            <w:tcW w:w="540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7" w:type="dxa"/>
          </w:tcPr>
          <w:p w:rsidR="00291DF4" w:rsidRPr="006B70C9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рекомендаций для </w:t>
            </w:r>
            <w:r w:rsidRPr="006B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читателей – школьников в </w:t>
            </w:r>
            <w:r w:rsidRPr="006B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соответствии с возрастными </w:t>
            </w:r>
            <w:r w:rsidRPr="006B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категориями. </w:t>
            </w:r>
          </w:p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Pr="00DA238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92"/>
        <w:gridCol w:w="5988"/>
        <w:gridCol w:w="3191"/>
      </w:tblGrid>
      <w:tr w:rsidR="00291DF4" w:rsidTr="00844702">
        <w:tc>
          <w:tcPr>
            <w:tcW w:w="9571" w:type="dxa"/>
            <w:gridSpan w:val="3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библиотечным активом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DF4" w:rsidTr="00844702">
        <w:tc>
          <w:tcPr>
            <w:tcW w:w="392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8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актив библиотеки.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DF4" w:rsidTr="00844702">
        <w:tc>
          <w:tcPr>
            <w:tcW w:w="392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8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Силами актива проводить ремонт книг, подшивку журналов и газет.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DF4" w:rsidTr="00844702">
        <w:tc>
          <w:tcPr>
            <w:tcW w:w="392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8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актив к работе на абонементе при выдаче книг, подбору книг для читателей. </w:t>
            </w:r>
          </w:p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DF4" w:rsidTr="00844702">
        <w:tc>
          <w:tcPr>
            <w:tcW w:w="392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8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актив к проведению массовых мероприятий.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91DF4" w:rsidRPr="009B6EFF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Массовая работа:</w:t>
      </w:r>
    </w:p>
    <w:tbl>
      <w:tblPr>
        <w:tblStyle w:val="a3"/>
        <w:tblW w:w="9691" w:type="dxa"/>
        <w:tblLook w:val="04A0"/>
      </w:tblPr>
      <w:tblGrid>
        <w:gridCol w:w="540"/>
        <w:gridCol w:w="5954"/>
        <w:gridCol w:w="1422"/>
        <w:gridCol w:w="1775"/>
      </w:tblGrid>
      <w:tr w:rsidR="00291DF4" w:rsidTr="00844702">
        <w:tc>
          <w:tcPr>
            <w:tcW w:w="540" w:type="dxa"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1DF4" w:rsidTr="00844702">
        <w:trPr>
          <w:trHeight w:val="252"/>
        </w:trPr>
        <w:tc>
          <w:tcPr>
            <w:tcW w:w="540" w:type="dxa"/>
            <w:tcBorders>
              <w:bottom w:val="single" w:sz="4" w:space="0" w:color="auto"/>
            </w:tcBorders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Pr="00B84141" w:rsidRDefault="00291DF4" w:rsidP="00844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rPr>
          <w:trHeight w:val="251"/>
        </w:trPr>
        <w:tc>
          <w:tcPr>
            <w:tcW w:w="540" w:type="dxa"/>
            <w:tcBorders>
              <w:top w:val="single" w:sz="4" w:space="0" w:color="auto"/>
            </w:tcBorders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учебников по классам</w:t>
            </w:r>
          </w:p>
        </w:tc>
        <w:tc>
          <w:tcPr>
            <w:tcW w:w="0" w:type="auto"/>
            <w:vMerge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DF4" w:rsidTr="00844702">
        <w:tc>
          <w:tcPr>
            <w:tcW w:w="540" w:type="dxa"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1DF4" w:rsidRPr="00C47195" w:rsidRDefault="00291DF4" w:rsidP="00042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ілін ардақтайы</w:t>
            </w:r>
            <w:r w:rsidR="00042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B8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</w:t>
            </w:r>
            <w:r w:rsidRPr="00B8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042F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proofErr w:type="spellStart"/>
            <w:r w:rsidRPr="00B8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1DF4" w:rsidRPr="00B84141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учителя»,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0F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материала 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F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042FE0" w:rsidRDefault="00042FE0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042FE0" w:rsidRDefault="00042FE0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Pr="00424EFF" w:rsidRDefault="00042FE0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91DF4" w:rsidTr="00844702">
        <w:tc>
          <w:tcPr>
            <w:tcW w:w="6494" w:type="dxa"/>
            <w:gridSpan w:val="2"/>
          </w:tcPr>
          <w:p w:rsidR="00291DF4" w:rsidRDefault="00291DF4" w:rsidP="00844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C47195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540" w:type="dxa"/>
          </w:tcPr>
          <w:p w:rsidR="00291DF4" w:rsidRPr="000F5D2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1DF4" w:rsidRPr="000F5D2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руководителей </w:t>
            </w:r>
            <w:r w:rsidRPr="000F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пожилых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0F5D2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1DF4" w:rsidRPr="000F5D24" w:rsidRDefault="007D4021" w:rsidP="007D4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E8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Марины Цветаевой»-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</w:t>
            </w:r>
            <w:r w:rsidR="00E8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М.Цветаевой (1892-1941)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0F5D24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1DF4" w:rsidRPr="000F5D24" w:rsidRDefault="007D4021" w:rsidP="00D97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E8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9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8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книги.</w:t>
            </w:r>
            <w:r w:rsidR="00D9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книги ».2кл.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0F5D24" w:rsidRDefault="00E87AA9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0F5D24" w:rsidRDefault="00E87AA9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E87AA9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291DF4" w:rsidRDefault="00E87AA9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6494" w:type="dxa"/>
            <w:gridSpan w:val="2"/>
          </w:tcPr>
          <w:p w:rsidR="00291DF4" w:rsidRDefault="00291DF4" w:rsidP="00844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E87AA9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540" w:type="dxa"/>
          </w:tcPr>
          <w:p w:rsidR="00291DF4" w:rsidRPr="002E7FB2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1DF4" w:rsidRPr="002E7FB2" w:rsidRDefault="00E87AA9" w:rsidP="00E87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«В гостях у Маршака»</w:t>
            </w:r>
            <w:r w:rsidR="00291DF4"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91DF4"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="00291DF4"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291DF4"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со дня </w:t>
            </w:r>
            <w:proofErr w:type="spellStart"/>
            <w:r w:rsidR="00291DF4"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="00291DF4"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С.Я. Маршака</w:t>
            </w:r>
            <w:r w:rsidR="00291DF4"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91DF4"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  <w:r w:rsidR="00291DF4"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2E7FB2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1DF4" w:rsidRPr="002E7FB2" w:rsidRDefault="00D97CC5" w:rsidP="006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00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 «История книги», </w:t>
            </w:r>
            <w:r w:rsidR="0066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36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2E7FB2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1DF4" w:rsidRPr="002E7FB2" w:rsidRDefault="00D97CC5" w:rsidP="0066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6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«Книга и её создатели.</w:t>
            </w:r>
            <w:r w:rsidR="0036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Справ. </w:t>
            </w:r>
            <w:r w:rsidR="0066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6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  <w:r w:rsidR="0066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6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2E7FB2" w:rsidRDefault="00C6426D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2E7FB2" w:rsidRDefault="00C6426D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C6426D" w:rsidP="00C64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91DF4" w:rsidTr="00844702">
        <w:tc>
          <w:tcPr>
            <w:tcW w:w="6494" w:type="dxa"/>
            <w:gridSpan w:val="2"/>
          </w:tcPr>
          <w:p w:rsidR="00291DF4" w:rsidRDefault="00291DF4" w:rsidP="00844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540" w:type="dxa"/>
          </w:tcPr>
          <w:p w:rsidR="00291DF4" w:rsidRPr="001C7133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1DF4" w:rsidRDefault="00C6426D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</w:t>
            </w:r>
            <w:r w:rsidR="00291DF4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Президент</w:t>
            </w:r>
            <w:r w:rsidR="00291DF4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ко </w:t>
            </w:r>
            <w:r w:rsidR="0029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91DF4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="003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91DF4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 Президента РК</w:t>
            </w:r>
            <w:r w:rsidR="0029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9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1DF4" w:rsidRPr="001C7133" w:rsidRDefault="00291DF4" w:rsidP="00C64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6426D">
              <w:rPr>
                <w:rStyle w:val="st"/>
              </w:rPr>
              <w:t xml:space="preserve"> </w:t>
            </w:r>
            <w:r w:rsidR="00C6426D" w:rsidRPr="003661F8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Пусть всегда будет ЗАВТРА!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1C7133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1DF4" w:rsidRPr="001C7133" w:rsidRDefault="003661F8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="003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3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«Земля отцов- земля детей.», 1-11кл.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1C7133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1DF4" w:rsidRPr="001C7133" w:rsidRDefault="003661F8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162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="003D0162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3D0162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-</w:t>
            </w:r>
            <w:r w:rsidR="003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  <w:r w:rsidR="003D0162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</w:t>
            </w:r>
            <w:proofErr w:type="spellStart"/>
            <w:r w:rsidR="003D0162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="003D0162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162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писателя </w:t>
            </w:r>
            <w:r w:rsidR="003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Э.Н.Успенского</w:t>
            </w:r>
            <w:r w:rsidR="003D0162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  <w:r w:rsidR="003D0162"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1C7133" w:rsidRDefault="003D0162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1C7133" w:rsidRDefault="00291DF4" w:rsidP="003D0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</w:tcPr>
          <w:p w:rsidR="00291DF4" w:rsidRDefault="003D0162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291DF4" w:rsidRDefault="003D0162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6494" w:type="dxa"/>
            <w:gridSpan w:val="2"/>
          </w:tcPr>
          <w:p w:rsidR="00291DF4" w:rsidRDefault="00291DF4" w:rsidP="00844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3D0162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540" w:type="dxa"/>
          </w:tcPr>
          <w:p w:rsidR="00291DF4" w:rsidRPr="001C7133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1DF4" w:rsidRPr="001C7133" w:rsidRDefault="00054FAF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«Творчество Толстого»-135 лет со дня рождения А.Н. Толстого.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1C7133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1DF4" w:rsidRPr="001C7133" w:rsidRDefault="00054FAF" w:rsidP="00CB0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«Веселись, детвора, в гости к нам пришла зима!»</w:t>
            </w:r>
            <w:r w:rsidR="00CB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игра-конкурс.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1C7133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1DF4" w:rsidRPr="001C7133" w:rsidRDefault="00CB0FD7" w:rsidP="00CB0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 «Структура книги. Как читать книги.»3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1C7133" w:rsidRDefault="00CB0FD7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1C7133" w:rsidRDefault="00CB0FD7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CB0FD7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291DF4" w:rsidRDefault="00CB0FD7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6494" w:type="dxa"/>
            <w:gridSpan w:val="2"/>
          </w:tcPr>
          <w:p w:rsidR="00291DF4" w:rsidRPr="00CF1FEA" w:rsidRDefault="00291DF4" w:rsidP="00844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C3622B" w:rsidRDefault="00CB0FD7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1DF4" w:rsidRPr="00CF1FEA" w:rsidRDefault="008E0A77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час </w:t>
            </w:r>
            <w:r w:rsidRPr="008E0A77">
              <w:rPr>
                <w:rFonts w:ascii="Times New Roman" w:hAnsi="Times New Roman" w:cs="Times New Roman"/>
                <w:sz w:val="24"/>
                <w:szCs w:val="24"/>
              </w:rPr>
              <w:t>«Певец русской природы - М.М.Пришвин»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,145 лет со дня рождения М.Пришвина.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1DF4" w:rsidRPr="00CF1FEA" w:rsidRDefault="008E0A77" w:rsidP="008E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«Памяти Василия Андреевича Жуковского»-235 лет со дня рождения.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1DF4" w:rsidRPr="00CF1FEA" w:rsidRDefault="008E0A77" w:rsidP="008E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</w:t>
            </w:r>
            <w:r w:rsidR="00F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«Дом, в котором живут книги»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6494" w:type="dxa"/>
            <w:gridSpan w:val="2"/>
          </w:tcPr>
          <w:p w:rsidR="00291DF4" w:rsidRPr="00CF1FEA" w:rsidRDefault="00291DF4" w:rsidP="00844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C3622B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1DF4" w:rsidRPr="00FA1E33" w:rsidRDefault="00FA1E33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E33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FA1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</w:t>
            </w:r>
            <w:r w:rsidRPr="00FA1E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A1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  <w:r w:rsidRPr="00FA1E33">
              <w:rPr>
                <w:rFonts w:ascii="Times New Roman" w:hAnsi="Times New Roman" w:cs="Times New Roman"/>
                <w:sz w:val="24"/>
                <w:szCs w:val="24"/>
              </w:rPr>
              <w:t xml:space="preserve"> – это лучик света, </w:t>
            </w:r>
            <w:r w:rsidRPr="00FA1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  <w:r w:rsidRPr="00FA1E33">
              <w:rPr>
                <w:rFonts w:ascii="Times New Roman" w:hAnsi="Times New Roman" w:cs="Times New Roman"/>
                <w:sz w:val="24"/>
                <w:szCs w:val="24"/>
              </w:rPr>
              <w:t xml:space="preserve"> – это значит 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1-11кл.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1DF4" w:rsidRPr="00FA1E33" w:rsidRDefault="00291DF4" w:rsidP="00FA1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E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1E33" w:rsidRPr="00FA1E33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праздник, посвященный С.В.Михалкову</w:t>
            </w:r>
            <w:r w:rsidR="00FA1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1E33" w:rsidRPr="00FA1E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E33" w:rsidRPr="00F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2-3кл.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1DF4" w:rsidRPr="00CF1FEA" w:rsidRDefault="00291DF4" w:rsidP="0009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«</w:t>
            </w:r>
            <w:r w:rsidR="000908DF">
              <w:t xml:space="preserve"> </w:t>
            </w:r>
            <w:proofErr w:type="spellStart"/>
            <w:r w:rsidR="000908DF" w:rsidRPr="00090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Наурыз</w:t>
            </w:r>
            <w:proofErr w:type="spellEnd"/>
            <w:r w:rsidR="000908DF" w:rsidRPr="000908DF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мира и добр</w:t>
            </w:r>
            <w:r w:rsidR="000908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Наурыз</w:t>
            </w:r>
            <w:proofErr w:type="spellEnd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:rsidR="00291DF4" w:rsidRPr="00CF1FEA" w:rsidRDefault="00291DF4" w:rsidP="0009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ыставка-</w:t>
            </w:r>
            <w:r w:rsidR="000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</w:t>
            </w:r>
            <w:proofErr w:type="spellStart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писателя  </w:t>
            </w:r>
            <w:r w:rsidR="000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  Горького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0908DF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CF1FEA" w:rsidRDefault="000908DF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0908DF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rPr>
          <w:trHeight w:val="64"/>
        </w:trPr>
        <w:tc>
          <w:tcPr>
            <w:tcW w:w="6494" w:type="dxa"/>
            <w:gridSpan w:val="2"/>
          </w:tcPr>
          <w:p w:rsidR="00291DF4" w:rsidRPr="00CF1FEA" w:rsidRDefault="00291DF4" w:rsidP="00844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C3622B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1DF4" w:rsidRPr="00CF1FEA" w:rsidRDefault="000908DF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Беседа-презентация «Утро космической эры» 1-4кл.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1DF4" w:rsidRPr="00CF1FEA" w:rsidRDefault="00291DF4" w:rsidP="00090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ыставка-</w:t>
            </w:r>
            <w:r w:rsidR="000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</w:t>
            </w: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со дня </w:t>
            </w:r>
            <w:proofErr w:type="spellStart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рус.писателя</w:t>
            </w:r>
            <w:proofErr w:type="spellEnd"/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0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Островского.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1DF4" w:rsidRPr="00CF1FEA" w:rsidRDefault="00291DF4" w:rsidP="0025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25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-обзор</w:t>
            </w: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000E" w:rsidRPr="0025000E">
              <w:rPr>
                <w:rFonts w:ascii="Times New Roman" w:hAnsi="Times New Roman" w:cs="Times New Roman"/>
                <w:sz w:val="24"/>
                <w:szCs w:val="24"/>
              </w:rPr>
              <w:t>Не вреди своему здоровью!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9,10,</w:t>
            </w: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91DF4" w:rsidRPr="00CF1FEA" w:rsidRDefault="0025000E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«Эти книги знают всё!», 7кл.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6494" w:type="dxa"/>
            <w:gridSpan w:val="2"/>
          </w:tcPr>
          <w:p w:rsidR="00291DF4" w:rsidRPr="00CF1FEA" w:rsidRDefault="00291DF4" w:rsidP="00844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Pr="00C3622B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1DF4" w:rsidRPr="0025000E" w:rsidRDefault="0025000E" w:rsidP="0025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proofErr w:type="gramStart"/>
            <w:r w:rsidRPr="0025000E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Pr="0025000E">
              <w:rPr>
                <w:rFonts w:ascii="Times New Roman" w:hAnsi="Times New Roman" w:cs="Times New Roman"/>
                <w:sz w:val="24"/>
                <w:szCs w:val="24"/>
              </w:rPr>
              <w:t xml:space="preserve">, значит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000E">
              <w:rPr>
                <w:rFonts w:ascii="Times New Roman" w:hAnsi="Times New Roman" w:cs="Times New Roman"/>
                <w:sz w:val="24"/>
                <w:szCs w:val="24"/>
              </w:rPr>
              <w:t xml:space="preserve"> непобедимы</w:t>
            </w:r>
            <w:r w:rsidR="00004BD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91DF4" w:rsidRPr="00CF1FEA" w:rsidRDefault="00004BD3" w:rsidP="00004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«Помнить, чтобы жить», ко Дню Победы.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  <w:tr w:rsidR="00291DF4" w:rsidTr="00844702">
        <w:tc>
          <w:tcPr>
            <w:tcW w:w="540" w:type="dxa"/>
          </w:tcPr>
          <w:p w:rsidR="00291DF4" w:rsidRPr="00CF1FEA" w:rsidRDefault="00291DF4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91DF4" w:rsidRPr="00CF1FEA" w:rsidRDefault="00004BD3" w:rsidP="0084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учебников по классам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1DF4" w:rsidRPr="00CF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1DF4" w:rsidRDefault="00291DF4" w:rsidP="00844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</w:tr>
    </w:tbl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                  /Тарасова А.Л./</w:t>
      </w: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DF4" w:rsidRDefault="00291DF4" w:rsidP="00291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4DD" w:rsidRDefault="000B64DD"/>
    <w:sectPr w:rsidR="000B64DD" w:rsidSect="000B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1DF4"/>
    <w:rsid w:val="00004BD3"/>
    <w:rsid w:val="00042FE0"/>
    <w:rsid w:val="00054FAF"/>
    <w:rsid w:val="000908DF"/>
    <w:rsid w:val="000B64DD"/>
    <w:rsid w:val="0025000E"/>
    <w:rsid w:val="00291DF4"/>
    <w:rsid w:val="003661F8"/>
    <w:rsid w:val="003D0162"/>
    <w:rsid w:val="00424EFF"/>
    <w:rsid w:val="00664B2D"/>
    <w:rsid w:val="007D4021"/>
    <w:rsid w:val="008E0A77"/>
    <w:rsid w:val="00C6426D"/>
    <w:rsid w:val="00CB0FD7"/>
    <w:rsid w:val="00D97CC5"/>
    <w:rsid w:val="00E87AA9"/>
    <w:rsid w:val="00F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DF4"/>
    <w:pPr>
      <w:ind w:left="720"/>
      <w:contextualSpacing/>
    </w:pPr>
  </w:style>
  <w:style w:type="paragraph" w:styleId="a5">
    <w:name w:val="No Spacing"/>
    <w:uiPriority w:val="1"/>
    <w:qFormat/>
    <w:rsid w:val="00424EFF"/>
    <w:pPr>
      <w:spacing w:after="0" w:line="240" w:lineRule="auto"/>
    </w:pPr>
  </w:style>
  <w:style w:type="character" w:customStyle="1" w:styleId="st">
    <w:name w:val="st"/>
    <w:basedOn w:val="a0"/>
    <w:rsid w:val="00C64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2017-09-20T21:20:00Z</dcterms:created>
  <dcterms:modified xsi:type="dcterms:W3CDTF">2017-09-21T02:06:00Z</dcterms:modified>
</cp:coreProperties>
</file>